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77B0489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317099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5A083A09" w:rsidR="00303656" w:rsidRPr="00704D1B" w:rsidRDefault="003C3261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27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</w:t>
            </w:r>
            <w:r w:rsidR="00F966E0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31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6311D7"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AB477EE" w:rsidR="00FE0315" w:rsidRPr="00704D1B" w:rsidRDefault="00FE0315" w:rsidP="00DA7EE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F53D5EB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3D3B3A"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DA7EEF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DA7EEF" w:rsidRPr="00564F2A" w:rsidRDefault="00DA7EEF" w:rsidP="00DA7EEF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0738BF8A" w14:textId="77777777" w:rsidR="00DA7EEF" w:rsidRPr="00FD3D6E" w:rsidRDefault="00DA7EEF" w:rsidP="00DA7EE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D3D6E">
              <w:rPr>
                <w:rFonts w:ascii="Arial" w:eastAsiaTheme="minorHAnsi" w:hAnsi="Arial" w:cs="Arial"/>
                <w:sz w:val="24"/>
                <w:szCs w:val="24"/>
              </w:rPr>
              <w:t>Corpo saúde e beleza – efeitos fisiológicos, morfológicos e psicossociais do</w:t>
            </w:r>
          </w:p>
          <w:p w14:paraId="33B396DF" w14:textId="2718BA6C" w:rsidR="00DA7EEF" w:rsidRPr="006311D7" w:rsidRDefault="00DA7EEF" w:rsidP="00DA7EEF">
            <w:pPr>
              <w:pStyle w:val="Default"/>
              <w:jc w:val="both"/>
              <w:rPr>
                <w:lang w:val="pt-BR"/>
              </w:rPr>
            </w:pPr>
            <w:proofErr w:type="spellStart"/>
            <w:r w:rsidRPr="00FD3D6E">
              <w:t>treinamento</w:t>
            </w:r>
            <w:proofErr w:type="spellEnd"/>
            <w:r w:rsidRPr="00FD3D6E">
              <w:t xml:space="preserve"> </w:t>
            </w:r>
            <w:proofErr w:type="spellStart"/>
            <w:r w:rsidRPr="00FD3D6E">
              <w:t>físico</w:t>
            </w:r>
            <w:proofErr w:type="spellEnd"/>
          </w:p>
        </w:tc>
      </w:tr>
      <w:tr w:rsidR="00DA7EEF" w:rsidRPr="00A52E8D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DA7EEF" w:rsidRPr="00A52E8D" w:rsidRDefault="00DA7EEF" w:rsidP="00DA7EEF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E8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4BC48D11" w:rsidR="00DA7EEF" w:rsidRPr="00203CAF" w:rsidRDefault="00DA7EEF" w:rsidP="00DA7EEF">
            <w:pPr>
              <w:pStyle w:val="Default"/>
              <w:jc w:val="both"/>
              <w:rPr>
                <w:lang w:val="pt-BR"/>
              </w:rPr>
            </w:pPr>
            <w:r w:rsidRPr="006311D7">
              <w:rPr>
                <w:lang w:val="pt-BR"/>
              </w:rPr>
              <w:t>Identificar e reconhecer os efeitos do treinamento físico sobre os sistemas orgânicos</w:t>
            </w:r>
          </w:p>
        </w:tc>
      </w:tr>
      <w:tr w:rsidR="00DA7EEF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DA7EEF" w:rsidRPr="006F1800" w:rsidRDefault="00DA7EEF" w:rsidP="00DA7EEF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DA7EEF" w:rsidRDefault="00DA7EEF" w:rsidP="00DA7EE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DA7EEF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DA7EEF" w:rsidRPr="006F1800" w:rsidRDefault="00DA7EEF" w:rsidP="00DA7EEF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DAD810A" w:rsidR="00DA7EEF" w:rsidRPr="00303656" w:rsidRDefault="00DA7EEF" w:rsidP="00DA7EEF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DA7EEF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DA7EEF" w:rsidRDefault="00DA7EEF" w:rsidP="00DA7EEF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DA7EEF" w:rsidRPr="00303656" w:rsidRDefault="00DA7EEF" w:rsidP="00DA7EEF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DA7EEF" w:rsidRPr="007E76A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DA7EEF" w:rsidRPr="007E76A4" w:rsidRDefault="00DA7EEF" w:rsidP="00DA7EEF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6A4">
              <w:rPr>
                <w:rFonts w:ascii="Arial" w:hAnsi="Arial" w:cs="Arial"/>
                <w:b/>
                <w:bCs/>
                <w:sz w:val="24"/>
                <w:szCs w:val="24"/>
              </w:rPr>
              <w:t>Atividade(s) a serem realizadas:</w:t>
            </w:r>
          </w:p>
          <w:p w14:paraId="6B627D11" w14:textId="02D25126" w:rsidR="00DA7EEF" w:rsidRDefault="00DA7EEF" w:rsidP="00DA7EE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97FDE58" w14:textId="5FE0C061" w:rsidR="00DA7EEF" w:rsidRDefault="00DA7EEF" w:rsidP="00DA7EE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Olá pessoal!</w:t>
            </w:r>
          </w:p>
          <w:p w14:paraId="6E39FF2E" w14:textId="0F4C5726" w:rsidR="00DA7EEF" w:rsidRDefault="00DA7EEF" w:rsidP="00DA7EEF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33046F9" w14:textId="036ACEC3" w:rsidR="001915DE" w:rsidRDefault="001915DE" w:rsidP="001915DE">
            <w:pPr>
              <w:pStyle w:val="TableParagraph"/>
              <w:spacing w:line="270" w:lineRule="exact"/>
              <w:ind w:left="388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No roteiro 9 estudamos sobre os efeitos dos exercícios físicos no organismo humano. A prática de exercícios físicos também influencia o sistema imunológico (defesa) do organismo humano. Na aula disponível no link abaixo, eu apresento os efeitos de diferentes tipos de exercícios sobre o sistema imunológico. </w:t>
            </w:r>
          </w:p>
          <w:p w14:paraId="338ACA56" w14:textId="6E810142" w:rsidR="001915DE" w:rsidRDefault="001915DE" w:rsidP="001915DE">
            <w:pPr>
              <w:pStyle w:val="TableParagraph"/>
              <w:spacing w:line="270" w:lineRule="exact"/>
              <w:ind w:left="388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D6D308D" w14:textId="77777777" w:rsidR="001915DE" w:rsidRPr="001915DE" w:rsidRDefault="001915DE" w:rsidP="001915DE">
            <w:pPr>
              <w:pStyle w:val="PargrafodaLista"/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 w:rsidRPr="001915DE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Assistam a aula e façam anotações sobre os pontos principais: </w:t>
            </w:r>
            <w:hyperlink r:id="rId7" w:history="1">
              <w:r>
                <w:rPr>
                  <w:rStyle w:val="Hyperlink"/>
                </w:rPr>
                <w:t>https://www.youtube.com/watch?v=6_aLycVUEoc&amp;t=1956s</w:t>
              </w:r>
            </w:hyperlink>
          </w:p>
          <w:p w14:paraId="685EFEA2" w14:textId="77777777" w:rsidR="001915DE" w:rsidRPr="001915DE" w:rsidRDefault="001915DE" w:rsidP="001915DE">
            <w:pPr>
              <w:pStyle w:val="PargrafodaLista"/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t>Em seguida, construa um mapa conceitual em seu caderno. Coloque o título da aula no centro do mapa conceitual e, em volta, apresente os efeitos dos exercícios no sistema imunológico do organismo humano.</w:t>
            </w:r>
          </w:p>
          <w:p w14:paraId="75387346" w14:textId="3B5595CA" w:rsidR="001915DE" w:rsidRPr="001915DE" w:rsidRDefault="001915DE" w:rsidP="001915DE">
            <w:pPr>
              <w:pStyle w:val="PargrafodaLista"/>
              <w:widowControl/>
              <w:numPr>
                <w:ilvl w:val="0"/>
                <w:numId w:val="15"/>
              </w:numPr>
              <w:autoSpaceDE/>
              <w:autoSpaceDN/>
              <w:rPr>
                <w:rStyle w:val="normaltextrun"/>
                <w:rFonts w:ascii="Times New Roman" w:eastAsia="Times New Roman" w:hAnsi="Times New Roman" w:cs="Times New Roman"/>
                <w:lang w:val="pt-BR"/>
              </w:rPr>
            </w:pPr>
            <w:r>
              <w:t>Para finalizar responda a seguinte questão: a prática de exercícios físicos previne a COVID-19? Por que?</w:t>
            </w:r>
            <w:r w:rsidRPr="001915DE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  <w:p w14:paraId="5C161994" w14:textId="7869D63A" w:rsidR="00DA7EEF" w:rsidRPr="006E2728" w:rsidRDefault="00DA7EEF" w:rsidP="00DA7EEF">
            <w:pPr>
              <w:pStyle w:val="TableParagraph"/>
              <w:spacing w:line="270" w:lineRule="exact"/>
              <w:ind w:left="0"/>
              <w:jc w:val="center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FF7854E" w14:textId="2474A6C6" w:rsidR="00DA7EEF" w:rsidRPr="007E76A4" w:rsidRDefault="00DA7EEF" w:rsidP="00DA7EEF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76A4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D63A0"/>
    <w:multiLevelType w:val="hybridMultilevel"/>
    <w:tmpl w:val="71509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C48C0"/>
    <w:multiLevelType w:val="hybridMultilevel"/>
    <w:tmpl w:val="609479C0"/>
    <w:lvl w:ilvl="0" w:tplc="3E5C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622AB"/>
    <w:multiLevelType w:val="hybridMultilevel"/>
    <w:tmpl w:val="1E16AB94"/>
    <w:lvl w:ilvl="0" w:tplc="31DC4B8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81246"/>
    <w:multiLevelType w:val="hybridMultilevel"/>
    <w:tmpl w:val="00B6C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5783F"/>
    <w:multiLevelType w:val="hybridMultilevel"/>
    <w:tmpl w:val="8A4E5B28"/>
    <w:lvl w:ilvl="0" w:tplc="8B7E07D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8" w:hanging="360"/>
      </w:pPr>
    </w:lvl>
    <w:lvl w:ilvl="2" w:tplc="0416001B" w:tentative="1">
      <w:start w:val="1"/>
      <w:numFmt w:val="lowerRoman"/>
      <w:lvlText w:val="%3."/>
      <w:lvlJc w:val="right"/>
      <w:pPr>
        <w:ind w:left="2188" w:hanging="180"/>
      </w:pPr>
    </w:lvl>
    <w:lvl w:ilvl="3" w:tplc="0416000F" w:tentative="1">
      <w:start w:val="1"/>
      <w:numFmt w:val="decimal"/>
      <w:lvlText w:val="%4."/>
      <w:lvlJc w:val="left"/>
      <w:pPr>
        <w:ind w:left="2908" w:hanging="360"/>
      </w:pPr>
    </w:lvl>
    <w:lvl w:ilvl="4" w:tplc="04160019" w:tentative="1">
      <w:start w:val="1"/>
      <w:numFmt w:val="lowerLetter"/>
      <w:lvlText w:val="%5."/>
      <w:lvlJc w:val="left"/>
      <w:pPr>
        <w:ind w:left="3628" w:hanging="360"/>
      </w:pPr>
    </w:lvl>
    <w:lvl w:ilvl="5" w:tplc="0416001B" w:tentative="1">
      <w:start w:val="1"/>
      <w:numFmt w:val="lowerRoman"/>
      <w:lvlText w:val="%6."/>
      <w:lvlJc w:val="right"/>
      <w:pPr>
        <w:ind w:left="4348" w:hanging="180"/>
      </w:pPr>
    </w:lvl>
    <w:lvl w:ilvl="6" w:tplc="0416000F" w:tentative="1">
      <w:start w:val="1"/>
      <w:numFmt w:val="decimal"/>
      <w:lvlText w:val="%7."/>
      <w:lvlJc w:val="left"/>
      <w:pPr>
        <w:ind w:left="5068" w:hanging="360"/>
      </w:pPr>
    </w:lvl>
    <w:lvl w:ilvl="7" w:tplc="04160019" w:tentative="1">
      <w:start w:val="1"/>
      <w:numFmt w:val="lowerLetter"/>
      <w:lvlText w:val="%8."/>
      <w:lvlJc w:val="left"/>
      <w:pPr>
        <w:ind w:left="5788" w:hanging="360"/>
      </w:pPr>
    </w:lvl>
    <w:lvl w:ilvl="8" w:tplc="041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6AC96B06"/>
    <w:multiLevelType w:val="hybridMultilevel"/>
    <w:tmpl w:val="6D6C5FEC"/>
    <w:lvl w:ilvl="0" w:tplc="595C7DF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87D59"/>
    <w:multiLevelType w:val="hybridMultilevel"/>
    <w:tmpl w:val="9970CCB8"/>
    <w:lvl w:ilvl="0" w:tplc="4FD2A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1"/>
  </w:num>
  <w:num w:numId="5">
    <w:abstractNumId w:val="5"/>
  </w:num>
  <w:num w:numId="6">
    <w:abstractNumId w:val="2"/>
  </w:num>
  <w:num w:numId="7">
    <w:abstractNumId w:val="13"/>
  </w:num>
  <w:num w:numId="8">
    <w:abstractNumId w:val="12"/>
  </w:num>
  <w:num w:numId="9">
    <w:abstractNumId w:val="8"/>
  </w:num>
  <w:num w:numId="10">
    <w:abstractNumId w:val="3"/>
  </w:num>
  <w:num w:numId="11">
    <w:abstractNumId w:val="14"/>
  </w:num>
  <w:num w:numId="12">
    <w:abstractNumId w:val="1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1915DE"/>
    <w:rsid w:val="001971E6"/>
    <w:rsid w:val="001A2D58"/>
    <w:rsid w:val="00203CAF"/>
    <w:rsid w:val="00303656"/>
    <w:rsid w:val="003166B0"/>
    <w:rsid w:val="00317099"/>
    <w:rsid w:val="00331522"/>
    <w:rsid w:val="00344D28"/>
    <w:rsid w:val="00383078"/>
    <w:rsid w:val="003C3261"/>
    <w:rsid w:val="003D066D"/>
    <w:rsid w:val="003D3B3A"/>
    <w:rsid w:val="003E1C63"/>
    <w:rsid w:val="003E3251"/>
    <w:rsid w:val="004134CA"/>
    <w:rsid w:val="00420100"/>
    <w:rsid w:val="004E7634"/>
    <w:rsid w:val="004E7CB3"/>
    <w:rsid w:val="00552258"/>
    <w:rsid w:val="00555A86"/>
    <w:rsid w:val="00564F2A"/>
    <w:rsid w:val="005F4018"/>
    <w:rsid w:val="00602087"/>
    <w:rsid w:val="006311D7"/>
    <w:rsid w:val="0069255B"/>
    <w:rsid w:val="006C2D56"/>
    <w:rsid w:val="006E2728"/>
    <w:rsid w:val="006F1800"/>
    <w:rsid w:val="00701E9B"/>
    <w:rsid w:val="00704D1B"/>
    <w:rsid w:val="00731D3E"/>
    <w:rsid w:val="007B166A"/>
    <w:rsid w:val="007B7ECA"/>
    <w:rsid w:val="007E76A4"/>
    <w:rsid w:val="0080473E"/>
    <w:rsid w:val="00873149"/>
    <w:rsid w:val="008D0947"/>
    <w:rsid w:val="00924FE5"/>
    <w:rsid w:val="00947F8B"/>
    <w:rsid w:val="009813F7"/>
    <w:rsid w:val="009B3549"/>
    <w:rsid w:val="009C5638"/>
    <w:rsid w:val="00A03CC8"/>
    <w:rsid w:val="00A25F59"/>
    <w:rsid w:val="00A31D6E"/>
    <w:rsid w:val="00A52E8D"/>
    <w:rsid w:val="00A6524E"/>
    <w:rsid w:val="00AA1739"/>
    <w:rsid w:val="00B01C37"/>
    <w:rsid w:val="00B8670B"/>
    <w:rsid w:val="00B930F6"/>
    <w:rsid w:val="00BF675F"/>
    <w:rsid w:val="00C055A7"/>
    <w:rsid w:val="00C42147"/>
    <w:rsid w:val="00CA5974"/>
    <w:rsid w:val="00CD4CAE"/>
    <w:rsid w:val="00CE50E2"/>
    <w:rsid w:val="00D156FC"/>
    <w:rsid w:val="00DA7EEF"/>
    <w:rsid w:val="00DB594B"/>
    <w:rsid w:val="00E34696"/>
    <w:rsid w:val="00E615E5"/>
    <w:rsid w:val="00ED4B1A"/>
    <w:rsid w:val="00EE2DED"/>
    <w:rsid w:val="00F966E0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2E8D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E8D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A52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_aLycVUEoc&amp;t=195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3</cp:revision>
  <dcterms:created xsi:type="dcterms:W3CDTF">2020-07-28T18:44:00Z</dcterms:created>
  <dcterms:modified xsi:type="dcterms:W3CDTF">2020-07-28T18:50:00Z</dcterms:modified>
</cp:coreProperties>
</file>